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AF" w:rsidRDefault="007A24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003"/>
        <w:gridCol w:w="1083"/>
        <w:gridCol w:w="1216"/>
        <w:gridCol w:w="1670"/>
        <w:gridCol w:w="1850"/>
        <w:gridCol w:w="1803"/>
      </w:tblGrid>
      <w:tr w:rsidR="007A24AF">
        <w:tc>
          <w:tcPr>
            <w:tcW w:w="571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</w:t>
            </w:r>
          </w:p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70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Koordinatorius</w:t>
            </w:r>
          </w:p>
        </w:tc>
      </w:tr>
      <w:tr w:rsidR="007A24AF">
        <w:tc>
          <w:tcPr>
            <w:tcW w:w="571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 programos „Savu keliu“ užsiėmimai.</w:t>
            </w:r>
          </w:p>
        </w:tc>
        <w:tc>
          <w:tcPr>
            <w:tcW w:w="108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Programoje dalyvaujantys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Programos koordinatorė 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S. Žilinskienė</w:t>
            </w:r>
          </w:p>
        </w:tc>
        <w:tc>
          <w:tcPr>
            <w:tcW w:w="18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7A24AF">
        <w:tc>
          <w:tcPr>
            <w:tcW w:w="571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7A24AF" w:rsidRDefault="00AD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7A24AF" w:rsidRDefault="007A2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7A24AF">
        <w:tc>
          <w:tcPr>
            <w:tcW w:w="571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užsiėmimai.</w:t>
            </w:r>
          </w:p>
        </w:tc>
        <w:tc>
          <w:tcPr>
            <w:tcW w:w="108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7A24AF">
        <w:tc>
          <w:tcPr>
            <w:tcW w:w="571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D2F69">
        <w:tc>
          <w:tcPr>
            <w:tcW w:w="571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AD2F69" w:rsidRPr="00AD2F69" w:rsidRDefault="00AD2F69" w:rsidP="00AD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klasių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2F69">
              <w:rPr>
                <w:rFonts w:ascii="Times New Roman" w:hAnsi="Times New Roman" w:cs="Times New Roman"/>
                <w:sz w:val="24"/>
                <w:szCs w:val="24"/>
              </w:rPr>
              <w:t>Sausio 13-oji, kokia tai šventė? Istorija ir prisiminimai.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D2F69" w:rsidRDefault="00AD2F69" w:rsidP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sav.</w:t>
            </w:r>
          </w:p>
        </w:tc>
        <w:tc>
          <w:tcPr>
            <w:tcW w:w="1670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8-9 jaunimo klasių mokiniai</w:t>
            </w:r>
          </w:p>
        </w:tc>
        <w:tc>
          <w:tcPr>
            <w:tcW w:w="1850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D2F69">
        <w:tc>
          <w:tcPr>
            <w:tcW w:w="571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03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Užsiėmimas „Psichinė sveikata“</w:t>
            </w:r>
            <w:r w:rsidR="00677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AD2F69" w:rsidRDefault="00AD2F69" w:rsidP="00AD2F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D2F69" w:rsidRDefault="00AD2F69" w:rsidP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670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</w:t>
            </w:r>
          </w:p>
        </w:tc>
        <w:tc>
          <w:tcPr>
            <w:tcW w:w="1850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D2F69">
        <w:tc>
          <w:tcPr>
            <w:tcW w:w="571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klasės mokinių supažindinimas su galimybe dalyvauti PUPP bandomuosiuose.</w:t>
            </w:r>
          </w:p>
        </w:tc>
        <w:tc>
          <w:tcPr>
            <w:tcW w:w="1083" w:type="dxa"/>
          </w:tcPr>
          <w:p w:rsidR="00AD2F69" w:rsidRDefault="00AD2F69" w:rsidP="00AD2F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D2F69" w:rsidRDefault="00AD2F69" w:rsidP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670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10 klasės mokiniai</w:t>
            </w:r>
          </w:p>
        </w:tc>
        <w:tc>
          <w:tcPr>
            <w:tcW w:w="1850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kuratorės</w:t>
            </w:r>
          </w:p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Čižauskienė,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77CAB">
        <w:tc>
          <w:tcPr>
            <w:tcW w:w="571" w:type="dxa"/>
          </w:tcPr>
          <w:p w:rsidR="00677CAB" w:rsidRDefault="00155D61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77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677CAB" w:rsidRDefault="00677CAB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mokiniams poreikio tyrimas.</w:t>
            </w:r>
          </w:p>
        </w:tc>
        <w:tc>
          <w:tcPr>
            <w:tcW w:w="1083" w:type="dxa"/>
          </w:tcPr>
          <w:p w:rsidR="00677CAB" w:rsidRDefault="00677CAB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677CAB" w:rsidRDefault="00677CAB" w:rsidP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670" w:type="dxa"/>
          </w:tcPr>
          <w:p w:rsidR="00677CAB" w:rsidRDefault="00677CAB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5-12 klasės mokiniai</w:t>
            </w:r>
          </w:p>
        </w:tc>
        <w:tc>
          <w:tcPr>
            <w:tcW w:w="1850" w:type="dxa"/>
          </w:tcPr>
          <w:p w:rsidR="00677CAB" w:rsidRDefault="00677CAB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kuratorės</w:t>
            </w:r>
          </w:p>
        </w:tc>
        <w:tc>
          <w:tcPr>
            <w:tcW w:w="1803" w:type="dxa"/>
          </w:tcPr>
          <w:p w:rsidR="00677CAB" w:rsidRDefault="00677CAB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D2F69">
        <w:tc>
          <w:tcPr>
            <w:tcW w:w="571" w:type="dxa"/>
          </w:tcPr>
          <w:p w:rsidR="00AD2F69" w:rsidRDefault="00155D61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D2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 su</w:t>
            </w:r>
            <w:r w:rsidR="006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motyvacijos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mokytis </w:t>
            </w:r>
            <w:r w:rsidR="006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stokojančiais </w:t>
            </w:r>
            <w:proofErr w:type="spellStart"/>
            <w:r w:rsidR="00677CAB">
              <w:rPr>
                <w:rFonts w:ascii="Times New Roman" w:eastAsia="Times New Roman" w:hAnsi="Times New Roman" w:cs="Times New Roman"/>
                <w:sz w:val="24"/>
                <w:szCs w:val="24"/>
              </w:rPr>
              <w:t>suaug</w:t>
            </w:r>
            <w:proofErr w:type="spellEnd"/>
            <w:r w:rsidR="006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mokiniais.</w:t>
            </w:r>
          </w:p>
        </w:tc>
        <w:tc>
          <w:tcPr>
            <w:tcW w:w="1083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D2F69" w:rsidRDefault="00AD2F69" w:rsidP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I-IV sav.</w:t>
            </w:r>
          </w:p>
        </w:tc>
        <w:tc>
          <w:tcPr>
            <w:tcW w:w="1670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KSJMC 7-12 </w:t>
            </w:r>
            <w:r w:rsidR="006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suaugusiųjų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A. Čižauskienė</w:t>
            </w:r>
          </w:p>
        </w:tc>
        <w:tc>
          <w:tcPr>
            <w:tcW w:w="1803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D2F69">
        <w:tc>
          <w:tcPr>
            <w:tcW w:w="571" w:type="dxa"/>
          </w:tcPr>
          <w:p w:rsidR="00AD2F69" w:rsidRDefault="00677CAB" w:rsidP="00155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D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2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AD2F69" w:rsidRDefault="00677CAB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mokytojų dalykininkų ir pagalbos specialistų konsultacijos.</w:t>
            </w:r>
          </w:p>
        </w:tc>
        <w:tc>
          <w:tcPr>
            <w:tcW w:w="1083" w:type="dxa"/>
          </w:tcPr>
          <w:p w:rsidR="00AD2F69" w:rsidRDefault="00677CAB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AD2F69" w:rsidRDefault="00677CAB" w:rsidP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 (pagal poreikį)</w:t>
            </w:r>
          </w:p>
        </w:tc>
        <w:tc>
          <w:tcPr>
            <w:tcW w:w="1670" w:type="dxa"/>
          </w:tcPr>
          <w:p w:rsidR="00AD2F69" w:rsidRDefault="00AD2F69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D2F69" w:rsidRDefault="00677CAB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 ir pagalbos mokiniui specialistai</w:t>
            </w:r>
          </w:p>
        </w:tc>
        <w:tc>
          <w:tcPr>
            <w:tcW w:w="1803" w:type="dxa"/>
          </w:tcPr>
          <w:p w:rsidR="00AD2F69" w:rsidRDefault="00677CAB" w:rsidP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7A24AF" w:rsidRDefault="007A24A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7A24AF" w:rsidRDefault="007A24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A24AF">
      <w:pgSz w:w="11906" w:h="16838"/>
      <w:pgMar w:top="567" w:right="567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AF"/>
    <w:rsid w:val="00155D61"/>
    <w:rsid w:val="00677CAB"/>
    <w:rsid w:val="007A24AF"/>
    <w:rsid w:val="00A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5232"/>
  <w15:docId w15:val="{B1960A70-56CB-46AE-9D76-7F712C5E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Žilinskienė</dc:creator>
  <cp:lastModifiedBy>Andrius Jarmalavičius</cp:lastModifiedBy>
  <cp:revision>4</cp:revision>
  <dcterms:created xsi:type="dcterms:W3CDTF">2021-01-22T06:18:00Z</dcterms:created>
  <dcterms:modified xsi:type="dcterms:W3CDTF">2021-01-25T13:25:00Z</dcterms:modified>
</cp:coreProperties>
</file>