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73" w:rsidRDefault="00A17E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2003"/>
        <w:gridCol w:w="1083"/>
        <w:gridCol w:w="1216"/>
        <w:gridCol w:w="1670"/>
        <w:gridCol w:w="1850"/>
        <w:gridCol w:w="1803"/>
      </w:tblGrid>
      <w:tr w:rsidR="00A17E73">
        <w:tc>
          <w:tcPr>
            <w:tcW w:w="571" w:type="dxa"/>
          </w:tcPr>
          <w:p w:rsidR="00A17E73" w:rsidRDefault="00BB1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A17E73" w:rsidRDefault="00BB1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003" w:type="dxa"/>
          </w:tcPr>
          <w:p w:rsidR="00A17E73" w:rsidRDefault="00BB1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</w:t>
            </w:r>
          </w:p>
          <w:p w:rsidR="00A17E73" w:rsidRDefault="00BB1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1083" w:type="dxa"/>
          </w:tcPr>
          <w:p w:rsidR="00A17E73" w:rsidRDefault="00BB1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216" w:type="dxa"/>
          </w:tcPr>
          <w:p w:rsidR="00A17E73" w:rsidRDefault="00BB1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670" w:type="dxa"/>
          </w:tcPr>
          <w:p w:rsidR="00A17E73" w:rsidRDefault="00BB1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1850" w:type="dxa"/>
          </w:tcPr>
          <w:p w:rsidR="00A17E73" w:rsidRDefault="00BB1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803" w:type="dxa"/>
          </w:tcPr>
          <w:p w:rsidR="00A17E73" w:rsidRDefault="00BB1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Koordinatorius</w:t>
            </w:r>
          </w:p>
        </w:tc>
      </w:tr>
      <w:tr w:rsidR="00A17E73">
        <w:tc>
          <w:tcPr>
            <w:tcW w:w="571" w:type="dxa"/>
          </w:tcPr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3" w:type="dxa"/>
          </w:tcPr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Prevencinės programos „Savu keliu“ užsiėmimai.</w:t>
            </w:r>
          </w:p>
        </w:tc>
        <w:tc>
          <w:tcPr>
            <w:tcW w:w="1083" w:type="dxa"/>
          </w:tcPr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A17E73" w:rsidRDefault="00BB1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1670" w:type="dxa"/>
          </w:tcPr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Programoje dalyvaujantys</w:t>
            </w:r>
          </w:p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1850" w:type="dxa"/>
          </w:tcPr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Programos koordinatorė </w:t>
            </w:r>
          </w:p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Samuolienė, S. Žilinskienė</w:t>
            </w:r>
          </w:p>
        </w:tc>
        <w:tc>
          <w:tcPr>
            <w:tcW w:w="1803" w:type="dxa"/>
          </w:tcPr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A17E73">
        <w:tc>
          <w:tcPr>
            <w:tcW w:w="571" w:type="dxa"/>
          </w:tcPr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3" w:type="dxa"/>
          </w:tcPr>
          <w:p w:rsidR="00A17E73" w:rsidRDefault="00BB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Individualios psichologės konsultacijos.</w:t>
            </w:r>
          </w:p>
        </w:tc>
        <w:tc>
          <w:tcPr>
            <w:tcW w:w="1083" w:type="dxa"/>
          </w:tcPr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A17E73" w:rsidRDefault="00BB1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1670" w:type="dxa"/>
          </w:tcPr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Psichologė </w:t>
            </w:r>
          </w:p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Samuolienė</w:t>
            </w:r>
          </w:p>
          <w:p w:rsidR="00A17E73" w:rsidRDefault="00A1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A17E73">
        <w:tc>
          <w:tcPr>
            <w:tcW w:w="571" w:type="dxa"/>
          </w:tcPr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3" w:type="dxa"/>
          </w:tcPr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Prasmių indoktrinavimo užsiėmimai.</w:t>
            </w:r>
          </w:p>
        </w:tc>
        <w:tc>
          <w:tcPr>
            <w:tcW w:w="1083" w:type="dxa"/>
          </w:tcPr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A17E73" w:rsidRDefault="00BB1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1670" w:type="dxa"/>
          </w:tcPr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Psichologė </w:t>
            </w:r>
          </w:p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Samuolienė.</w:t>
            </w:r>
          </w:p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803" w:type="dxa"/>
          </w:tcPr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A17E73">
        <w:tc>
          <w:tcPr>
            <w:tcW w:w="571" w:type="dxa"/>
          </w:tcPr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3" w:type="dxa"/>
          </w:tcPr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Problemų sprendimo užsiėmimai.</w:t>
            </w:r>
          </w:p>
        </w:tc>
        <w:tc>
          <w:tcPr>
            <w:tcW w:w="1083" w:type="dxa"/>
          </w:tcPr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A17E73" w:rsidRDefault="00BB1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1670" w:type="dxa"/>
          </w:tcPr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Psichologė </w:t>
            </w:r>
          </w:p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Samuolienė,</w:t>
            </w:r>
          </w:p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803" w:type="dxa"/>
          </w:tcPr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A17E73">
        <w:tc>
          <w:tcPr>
            <w:tcW w:w="571" w:type="dxa"/>
          </w:tcPr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3" w:type="dxa"/>
          </w:tcPr>
          <w:p w:rsidR="00A17E73" w:rsidRDefault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tėvų apklausa</w:t>
            </w:r>
            <w:r w:rsidR="00BB1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dėl individualių konsultacijų poreikio.</w:t>
            </w:r>
          </w:p>
        </w:tc>
        <w:tc>
          <w:tcPr>
            <w:tcW w:w="1083" w:type="dxa"/>
          </w:tcPr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A17E73" w:rsidRDefault="00BB1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sav.</w:t>
            </w:r>
          </w:p>
        </w:tc>
        <w:tc>
          <w:tcPr>
            <w:tcW w:w="1670" w:type="dxa"/>
          </w:tcPr>
          <w:p w:rsidR="00A17E73" w:rsidRDefault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  <w:r w:rsidR="00BB1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mokinių tėvai</w:t>
            </w:r>
          </w:p>
        </w:tc>
        <w:tc>
          <w:tcPr>
            <w:tcW w:w="1850" w:type="dxa"/>
          </w:tcPr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kuratorės</w:t>
            </w:r>
          </w:p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Samuolienė,</w:t>
            </w:r>
          </w:p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Žilinskienė</w:t>
            </w:r>
          </w:p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Čižauskienė</w:t>
            </w:r>
          </w:p>
        </w:tc>
        <w:tc>
          <w:tcPr>
            <w:tcW w:w="1803" w:type="dxa"/>
          </w:tcPr>
          <w:p w:rsidR="00A17E73" w:rsidRDefault="00BB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E828D5">
        <w:tc>
          <w:tcPr>
            <w:tcW w:w="571" w:type="dxa"/>
          </w:tcPr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3" w:type="dxa"/>
          </w:tcPr>
          <w:p w:rsidR="00E828D5" w:rsidRPr="00D870C4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kl. mokin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ių technologijų ir menų egzaminų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vykdymas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E828D5" w:rsidRPr="00D870C4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C4"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E828D5" w:rsidRPr="00D870C4" w:rsidRDefault="00E828D5" w:rsidP="00E82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C4">
              <w:rPr>
                <w:rFonts w:ascii="Times New Roman" w:eastAsia="Times New Roman" w:hAnsi="Times New Roman" w:cs="Times New Roman"/>
                <w:sz w:val="24"/>
                <w:szCs w:val="24"/>
              </w:rPr>
              <w:t>I sav.</w:t>
            </w:r>
          </w:p>
        </w:tc>
        <w:tc>
          <w:tcPr>
            <w:tcW w:w="1670" w:type="dxa"/>
          </w:tcPr>
          <w:p w:rsidR="00E828D5" w:rsidRPr="00D870C4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C4">
              <w:rPr>
                <w:rFonts w:ascii="Times New Roman" w:eastAsia="Times New Roman" w:hAnsi="Times New Roman" w:cs="Times New Roman"/>
                <w:sz w:val="24"/>
                <w:szCs w:val="24"/>
              </w:rPr>
              <w:t>IV kl. mokiniai</w:t>
            </w:r>
          </w:p>
        </w:tc>
        <w:tc>
          <w:tcPr>
            <w:tcW w:w="1850" w:type="dxa"/>
          </w:tcPr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C4"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</w:t>
            </w:r>
          </w:p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Agnė Čižauskienė</w:t>
            </w:r>
            <w:r w:rsidRPr="00D870C4">
              <w:rPr>
                <w:rFonts w:ascii="Times New Roman" w:eastAsia="Times New Roman" w:hAnsi="Times New Roman" w:cs="Times New Roman"/>
                <w:sz w:val="24"/>
                <w:szCs w:val="24"/>
              </w:rPr>
              <w:t>, paskirti vykdytojai</w:t>
            </w:r>
          </w:p>
        </w:tc>
        <w:tc>
          <w:tcPr>
            <w:tcW w:w="1803" w:type="dxa"/>
          </w:tcPr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870C4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E828D5">
        <w:tc>
          <w:tcPr>
            <w:tcW w:w="571" w:type="dxa"/>
          </w:tcPr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3" w:type="dxa"/>
          </w:tcPr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Pranešimas „Stresas prieš egzaminus, standartizuotus testus“.</w:t>
            </w:r>
          </w:p>
        </w:tc>
        <w:tc>
          <w:tcPr>
            <w:tcW w:w="1083" w:type="dxa"/>
          </w:tcPr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E828D5" w:rsidRDefault="00E828D5" w:rsidP="00E82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sav.</w:t>
            </w:r>
          </w:p>
        </w:tc>
        <w:tc>
          <w:tcPr>
            <w:tcW w:w="1670" w:type="dxa"/>
          </w:tcPr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 IV klasių mokiniai</w:t>
            </w:r>
          </w:p>
        </w:tc>
        <w:tc>
          <w:tcPr>
            <w:tcW w:w="1850" w:type="dxa"/>
          </w:tcPr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Psichologė </w:t>
            </w:r>
          </w:p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Samuolienė</w:t>
            </w:r>
          </w:p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E828D5">
        <w:tc>
          <w:tcPr>
            <w:tcW w:w="571" w:type="dxa"/>
          </w:tcPr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03" w:type="dxa"/>
          </w:tcPr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Individuali pagalba mokiniams susidarant I ir II trimestro įvertinimų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taisymosi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planą.</w:t>
            </w:r>
          </w:p>
        </w:tc>
        <w:tc>
          <w:tcPr>
            <w:tcW w:w="1083" w:type="dxa"/>
          </w:tcPr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E828D5" w:rsidRDefault="00E828D5" w:rsidP="00E82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1670" w:type="dxa"/>
          </w:tcPr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mokiniai</w:t>
            </w:r>
          </w:p>
        </w:tc>
        <w:tc>
          <w:tcPr>
            <w:tcW w:w="1850" w:type="dxa"/>
          </w:tcPr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kuratorės</w:t>
            </w:r>
          </w:p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Samuolienė,</w:t>
            </w:r>
          </w:p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Žilinskienė</w:t>
            </w:r>
          </w:p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Čižauskienė</w:t>
            </w:r>
          </w:p>
        </w:tc>
        <w:tc>
          <w:tcPr>
            <w:tcW w:w="1803" w:type="dxa"/>
          </w:tcPr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E828D5">
        <w:tc>
          <w:tcPr>
            <w:tcW w:w="571" w:type="dxa"/>
          </w:tcPr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03" w:type="dxa"/>
          </w:tcPr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kl. mokinių </w:t>
            </w:r>
          </w:p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e-NMPP vykdymas.</w:t>
            </w:r>
          </w:p>
        </w:tc>
        <w:tc>
          <w:tcPr>
            <w:tcW w:w="1083" w:type="dxa"/>
          </w:tcPr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E828D5" w:rsidRDefault="00E828D5" w:rsidP="00E82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sav.</w:t>
            </w:r>
          </w:p>
        </w:tc>
        <w:tc>
          <w:tcPr>
            <w:tcW w:w="1670" w:type="dxa"/>
          </w:tcPr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8 kl. mokiniai</w:t>
            </w:r>
          </w:p>
        </w:tc>
        <w:tc>
          <w:tcPr>
            <w:tcW w:w="1850" w:type="dxa"/>
          </w:tcPr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 S. Žilinskienė, paskirti vykdytojai</w:t>
            </w:r>
          </w:p>
        </w:tc>
        <w:tc>
          <w:tcPr>
            <w:tcW w:w="1803" w:type="dxa"/>
          </w:tcPr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E828D5">
        <w:tc>
          <w:tcPr>
            <w:tcW w:w="571" w:type="dxa"/>
          </w:tcPr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03" w:type="dxa"/>
          </w:tcPr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kl. mokinių trečio trimestro įskaitų savaitė.</w:t>
            </w:r>
          </w:p>
        </w:tc>
        <w:tc>
          <w:tcPr>
            <w:tcW w:w="1083" w:type="dxa"/>
          </w:tcPr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E828D5" w:rsidRDefault="00E828D5" w:rsidP="00E82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– IV sav.</w:t>
            </w:r>
          </w:p>
        </w:tc>
        <w:tc>
          <w:tcPr>
            <w:tcW w:w="1670" w:type="dxa"/>
          </w:tcPr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kl. mokiniai</w:t>
            </w:r>
          </w:p>
        </w:tc>
        <w:tc>
          <w:tcPr>
            <w:tcW w:w="1850" w:type="dxa"/>
          </w:tcPr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 A. Čižauskienė, dalykų mokytojai</w:t>
            </w:r>
          </w:p>
        </w:tc>
        <w:tc>
          <w:tcPr>
            <w:tcW w:w="1803" w:type="dxa"/>
          </w:tcPr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E828D5">
        <w:tc>
          <w:tcPr>
            <w:tcW w:w="571" w:type="dxa"/>
          </w:tcPr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03" w:type="dxa"/>
          </w:tcPr>
          <w:p w:rsidR="00E828D5" w:rsidRPr="00D870C4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kl. mokinių technologijų ir menų egzamino vykdymas.</w:t>
            </w:r>
            <w:bookmarkStart w:id="1" w:name="_GoBack"/>
            <w:bookmarkEnd w:id="1"/>
          </w:p>
        </w:tc>
        <w:tc>
          <w:tcPr>
            <w:tcW w:w="1083" w:type="dxa"/>
          </w:tcPr>
          <w:p w:rsidR="00E828D5" w:rsidRPr="00D870C4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C4"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E828D5" w:rsidRPr="00D870C4" w:rsidRDefault="00E828D5" w:rsidP="00E82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C4">
              <w:rPr>
                <w:rFonts w:ascii="Times New Roman" w:eastAsia="Times New Roman" w:hAnsi="Times New Roman" w:cs="Times New Roman"/>
                <w:sz w:val="24"/>
                <w:szCs w:val="24"/>
              </w:rPr>
              <w:t>I sav.</w:t>
            </w:r>
          </w:p>
        </w:tc>
        <w:tc>
          <w:tcPr>
            <w:tcW w:w="1670" w:type="dxa"/>
          </w:tcPr>
          <w:p w:rsidR="00E828D5" w:rsidRPr="00D870C4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C4">
              <w:rPr>
                <w:rFonts w:ascii="Times New Roman" w:eastAsia="Times New Roman" w:hAnsi="Times New Roman" w:cs="Times New Roman"/>
                <w:sz w:val="24"/>
                <w:szCs w:val="24"/>
              </w:rPr>
              <w:t>IV kl. mokiniai</w:t>
            </w:r>
          </w:p>
        </w:tc>
        <w:tc>
          <w:tcPr>
            <w:tcW w:w="1850" w:type="dxa"/>
          </w:tcPr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C4"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</w:t>
            </w:r>
          </w:p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Agnė Čižauskienė</w:t>
            </w:r>
            <w:r w:rsidRPr="00D870C4">
              <w:rPr>
                <w:rFonts w:ascii="Times New Roman" w:eastAsia="Times New Roman" w:hAnsi="Times New Roman" w:cs="Times New Roman"/>
                <w:sz w:val="24"/>
                <w:szCs w:val="24"/>
              </w:rPr>
              <w:t>, paskirti vykdytojai</w:t>
            </w:r>
          </w:p>
        </w:tc>
        <w:tc>
          <w:tcPr>
            <w:tcW w:w="1803" w:type="dxa"/>
          </w:tcPr>
          <w:p w:rsidR="00E828D5" w:rsidRDefault="00E828D5" w:rsidP="00E828D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870C4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</w:tbl>
    <w:p w:rsidR="00A17E73" w:rsidRDefault="00A17E7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17E73">
      <w:pgSz w:w="11906" w:h="16838"/>
      <w:pgMar w:top="567" w:right="567" w:bottom="1134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73"/>
    <w:rsid w:val="00A17E73"/>
    <w:rsid w:val="00BB189A"/>
    <w:rsid w:val="00C77357"/>
    <w:rsid w:val="00D870C4"/>
    <w:rsid w:val="00E8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EC26"/>
  <w15:docId w15:val="{550FC687-9EBC-46F9-891C-B551581B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1417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Lina  Ševčiukienė</cp:lastModifiedBy>
  <cp:revision>4</cp:revision>
  <dcterms:created xsi:type="dcterms:W3CDTF">2021-04-26T12:05:00Z</dcterms:created>
  <dcterms:modified xsi:type="dcterms:W3CDTF">2021-04-26T13:10:00Z</dcterms:modified>
</cp:coreProperties>
</file>