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14" w:rsidRDefault="00025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025014">
        <w:tc>
          <w:tcPr>
            <w:tcW w:w="571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025014" w:rsidRDefault="00B1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962566">
        <w:tc>
          <w:tcPr>
            <w:tcW w:w="571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962566" w:rsidRDefault="00962566" w:rsidP="0096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962566" w:rsidRDefault="00962566" w:rsidP="00962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962566">
        <w:tc>
          <w:tcPr>
            <w:tcW w:w="571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8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962566" w:rsidRDefault="00962566" w:rsidP="00962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962566">
        <w:tc>
          <w:tcPr>
            <w:tcW w:w="571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962566" w:rsidRDefault="00962566" w:rsidP="00962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962566" w:rsidRDefault="00962566" w:rsidP="00962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 w:rsidTr="00564163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7A">
              <w:rPr>
                <w:rFonts w:ascii="Times New Roman" w:hAnsi="Times New Roman"/>
                <w:sz w:val="24"/>
                <w:szCs w:val="24"/>
              </w:rPr>
              <w:t>Pranešimai/užsiėmimai „Stresas prieš egzaminus, PUPP, standartizuotus testus“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 8, 10, 12 kl. klasių mokiniai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Teminės diskusijos klasėse artėjant Šv. Velykoms.</w:t>
            </w:r>
          </w:p>
        </w:tc>
        <w:tc>
          <w:tcPr>
            <w:tcW w:w="108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67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kl. mokiniai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Santa Žilinskienė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PUPP Lietuvių kalbos ir literatūros dalies žodžiu vykdymas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67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10 ir II kl.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kuratorės S. Žilinskienė </w:t>
            </w:r>
          </w:p>
          <w:p w:rsidR="000B10E5" w:rsidRPr="002E58C0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2E58C0">
              <w:rPr>
                <w:rFonts w:ascii="Times New Roman" w:eastAsia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C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klasių mokinių lietuvių k. ir literatūros įskaitos.</w:t>
            </w:r>
          </w:p>
        </w:tc>
        <w:tc>
          <w:tcPr>
            <w:tcW w:w="108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67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C0">
              <w:rPr>
                <w:rFonts w:ascii="Times New Roman" w:eastAsia="Times New Roman" w:hAnsi="Times New Roman" w:cs="Times New Roman"/>
                <w:sz w:val="24"/>
                <w:szCs w:val="24"/>
              </w:rPr>
              <w:t>KSJMC 12 kl. mokiniai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kuratorė </w:t>
            </w:r>
          </w:p>
          <w:p w:rsidR="000B10E5" w:rsidRPr="002E58C0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Čižauskiene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C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kl.</w:t>
            </w:r>
          </w:p>
        </w:tc>
        <w:tc>
          <w:tcPr>
            <w:tcW w:w="108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Pr="00523F16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670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6 kl. mokiniai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Teminiai užsiėmimai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diskusijos iš „Narkotinių ir kitų psichiką veikiančių medžiagų vartojimo prevencinės programos“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8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Pr="00523F16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670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kl. mokiniai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klasės mokinių technologijų BE.</w:t>
            </w:r>
          </w:p>
        </w:tc>
        <w:tc>
          <w:tcPr>
            <w:tcW w:w="108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Pr="00523F16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sav.</w:t>
            </w:r>
          </w:p>
        </w:tc>
        <w:tc>
          <w:tcPr>
            <w:tcW w:w="1670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KSJMC 12 kl. mokiniai</w:t>
            </w:r>
          </w:p>
        </w:tc>
        <w:tc>
          <w:tcPr>
            <w:tcW w:w="1850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3F16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B10E5">
        <w:tc>
          <w:tcPr>
            <w:tcW w:w="571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083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B10E5" w:rsidRPr="00523F16" w:rsidRDefault="000B10E5" w:rsidP="000B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670" w:type="dxa"/>
          </w:tcPr>
          <w:p w:rsidR="000B10E5" w:rsidRPr="00523F16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klasių kuratorė S. Žilinskienė</w:t>
            </w:r>
          </w:p>
        </w:tc>
        <w:tc>
          <w:tcPr>
            <w:tcW w:w="1803" w:type="dxa"/>
          </w:tcPr>
          <w:p w:rsidR="000B10E5" w:rsidRDefault="000B10E5" w:rsidP="000B1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Direktoriaus pavaduotoja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ugdymui Lina Ševčiukienė</w:t>
            </w:r>
          </w:p>
        </w:tc>
      </w:tr>
    </w:tbl>
    <w:p w:rsidR="00025014" w:rsidRDefault="000250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014" w:rsidRDefault="000250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5014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103"/>
    <w:multiLevelType w:val="hybridMultilevel"/>
    <w:tmpl w:val="F31E6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6B6"/>
    <w:multiLevelType w:val="hybridMultilevel"/>
    <w:tmpl w:val="0D5A7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56DD"/>
    <w:multiLevelType w:val="hybridMultilevel"/>
    <w:tmpl w:val="A9E2B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4"/>
    <w:rsid w:val="00025014"/>
    <w:rsid w:val="000B10E5"/>
    <w:rsid w:val="001827E2"/>
    <w:rsid w:val="002E58C0"/>
    <w:rsid w:val="003C1C9B"/>
    <w:rsid w:val="00523F16"/>
    <w:rsid w:val="005B05C6"/>
    <w:rsid w:val="00683DA7"/>
    <w:rsid w:val="006A31C3"/>
    <w:rsid w:val="00806CA3"/>
    <w:rsid w:val="00962566"/>
    <w:rsid w:val="00B11E61"/>
    <w:rsid w:val="00D261FD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D2C8"/>
  <w15:docId w15:val="{9C0B86F1-9884-4FB7-9135-7119563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2E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Lina Ševčiukienė</cp:lastModifiedBy>
  <cp:revision>10</cp:revision>
  <dcterms:created xsi:type="dcterms:W3CDTF">2021-04-01T08:44:00Z</dcterms:created>
  <dcterms:modified xsi:type="dcterms:W3CDTF">2022-04-01T07:25:00Z</dcterms:modified>
</cp:coreProperties>
</file>